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4" w:type="pct"/>
        <w:tblLook w:val="04A0" w:firstRow="1" w:lastRow="0" w:firstColumn="1" w:lastColumn="0" w:noHBand="0" w:noVBand="1"/>
      </w:tblPr>
      <w:tblGrid>
        <w:gridCol w:w="5568"/>
        <w:gridCol w:w="4038"/>
      </w:tblGrid>
      <w:tr w:rsidR="00402512" w:rsidRPr="001303E2" w:rsidTr="00DB4DA4">
        <w:tc>
          <w:tcPr>
            <w:tcW w:w="2898" w:type="pct"/>
          </w:tcPr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РАССМОТРЕНО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на заседании Совета Учреждения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10.09.2019 г.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Протокол № 12</w:t>
            </w:r>
          </w:p>
        </w:tc>
        <w:tc>
          <w:tcPr>
            <w:tcW w:w="2102" w:type="pct"/>
          </w:tcPr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УТВЕРЖДЕНО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 xml:space="preserve">Приказом директора 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 xml:space="preserve">БПОУ ВО 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«Череповецкий многопрофильный колледж»</w:t>
            </w:r>
          </w:p>
          <w:p w:rsidR="00402512" w:rsidRPr="00402512" w:rsidRDefault="00402512" w:rsidP="00DB4D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2512">
              <w:rPr>
                <w:rFonts w:ascii="Times New Roman" w:hAnsi="Times New Roman" w:cs="Times New Roman"/>
                <w:sz w:val="26"/>
                <w:szCs w:val="26"/>
              </w:rPr>
              <w:t>от 16.09.2019 г. № 333</w:t>
            </w:r>
          </w:p>
        </w:tc>
      </w:tr>
    </w:tbl>
    <w:p w:rsidR="00F54910" w:rsidRDefault="00F54910" w:rsidP="002F43D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402512" w:rsidRDefault="00402512" w:rsidP="0040251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402512" w:rsidRDefault="00402512" w:rsidP="0040251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</w:t>
      </w:r>
      <w:r w:rsidRPr="002D660C">
        <w:rPr>
          <w:rFonts w:ascii="Times New Roman" w:hAnsi="Times New Roman"/>
          <w:b/>
          <w:sz w:val="28"/>
          <w:szCs w:val="28"/>
        </w:rPr>
        <w:t>оряд</w:t>
      </w:r>
      <w:r>
        <w:rPr>
          <w:rFonts w:ascii="Times New Roman" w:hAnsi="Times New Roman"/>
          <w:b/>
          <w:sz w:val="28"/>
          <w:szCs w:val="28"/>
        </w:rPr>
        <w:t>ке</w:t>
      </w:r>
      <w:r w:rsidRPr="002D660C">
        <w:rPr>
          <w:rFonts w:ascii="Times New Roman" w:hAnsi="Times New Roman"/>
          <w:b/>
          <w:sz w:val="28"/>
          <w:szCs w:val="28"/>
        </w:rPr>
        <w:t xml:space="preserve"> зачета результатов освоения </w:t>
      </w:r>
      <w:r w:rsidRPr="00402512">
        <w:rPr>
          <w:rFonts w:ascii="Times New Roman" w:hAnsi="Times New Roman" w:cs="Times New Roman"/>
          <w:b/>
          <w:sz w:val="28"/>
          <w:szCs w:val="28"/>
        </w:rPr>
        <w:t xml:space="preserve">обучающимися </w:t>
      </w:r>
      <w:r w:rsidRPr="00402512">
        <w:rPr>
          <w:rFonts w:ascii="Times New Roman" w:hAnsi="Times New Roman" w:cs="Times New Roman"/>
          <w:b/>
          <w:iCs/>
          <w:sz w:val="28"/>
          <w:szCs w:val="28"/>
        </w:rPr>
        <w:t>по основной общеобразовательной программе основного общего образования</w:t>
      </w:r>
      <w:r w:rsidRPr="002D660C">
        <w:rPr>
          <w:rFonts w:ascii="Times New Roman" w:hAnsi="Times New Roman"/>
          <w:b/>
          <w:sz w:val="28"/>
          <w:szCs w:val="28"/>
        </w:rPr>
        <w:t xml:space="preserve"> </w:t>
      </w:r>
      <w:r w:rsidRPr="002D660C">
        <w:rPr>
          <w:rFonts w:ascii="Times New Roman" w:hAnsi="Times New Roman"/>
          <w:b/>
          <w:sz w:val="28"/>
          <w:szCs w:val="28"/>
        </w:rPr>
        <w:t>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</w:p>
    <w:p w:rsidR="002F43DF" w:rsidRDefault="00402512" w:rsidP="004025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БПОУ ВО «Череповецкий многопрофильный колледж»</w:t>
      </w:r>
    </w:p>
    <w:p w:rsidR="00402512" w:rsidRPr="00ED48AB" w:rsidRDefault="00402512" w:rsidP="00402512">
      <w:pPr>
        <w:jc w:val="center"/>
      </w:pPr>
    </w:p>
    <w:p w:rsidR="000F52F6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1.</w:t>
      </w:r>
      <w:r w:rsidR="000F52F6" w:rsidRPr="00483C1D">
        <w:rPr>
          <w:rFonts w:ascii="Times New Roman" w:hAnsi="Times New Roman" w:cs="Times New Roman"/>
          <w:sz w:val="26"/>
          <w:szCs w:val="26"/>
        </w:rPr>
        <w:tab/>
        <w:t>Настоящий Порядок разработан в соответствии с Федеральным законом от 29</w:t>
      </w:r>
      <w:r w:rsidR="00402512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0F52F6" w:rsidRPr="00483C1D">
        <w:rPr>
          <w:rFonts w:ascii="Times New Roman" w:hAnsi="Times New Roman" w:cs="Times New Roman"/>
          <w:sz w:val="26"/>
          <w:szCs w:val="26"/>
        </w:rPr>
        <w:t xml:space="preserve">декабря 2012 года № 273-ФЗ «Об образовании в Российской Федерации» и Уставом </w:t>
      </w:r>
      <w:r w:rsidR="00402512" w:rsidRPr="00483C1D">
        <w:rPr>
          <w:rFonts w:ascii="Times New Roman" w:hAnsi="Times New Roman" w:cs="Times New Roman"/>
          <w:sz w:val="26"/>
          <w:szCs w:val="26"/>
        </w:rPr>
        <w:t>БПОУ ВО «Череповецкий многопрофильный колледж»</w:t>
      </w:r>
      <w:r w:rsidR="00402512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0F52F6" w:rsidRPr="00483C1D">
        <w:rPr>
          <w:rFonts w:ascii="Times New Roman" w:hAnsi="Times New Roman" w:cs="Times New Roman"/>
          <w:sz w:val="26"/>
          <w:szCs w:val="26"/>
        </w:rPr>
        <w:t xml:space="preserve">(далее – </w:t>
      </w:r>
      <w:proofErr w:type="gramStart"/>
      <w:r w:rsidR="000F52F6" w:rsidRPr="00483C1D">
        <w:rPr>
          <w:rFonts w:ascii="Times New Roman" w:hAnsi="Times New Roman" w:cs="Times New Roman"/>
          <w:sz w:val="26"/>
          <w:szCs w:val="26"/>
        </w:rPr>
        <w:t>ОО)  в</w:t>
      </w:r>
      <w:proofErr w:type="gramEnd"/>
      <w:r w:rsidR="000F52F6" w:rsidRPr="00483C1D">
        <w:rPr>
          <w:rFonts w:ascii="Times New Roman" w:hAnsi="Times New Roman" w:cs="Times New Roman"/>
          <w:sz w:val="26"/>
          <w:szCs w:val="26"/>
        </w:rPr>
        <w:t xml:space="preserve"> целях реализации права обучающихся на зачёт результатов освоения ими учебных предметов, курсов, дисциплин (модулей) (далее – предметов), в других организациях, осуществляющих образовательную деятельность (далее – сторонняя организация) внутри ОО.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2.</w:t>
      </w:r>
      <w:r w:rsidR="00FC6B82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Pr="00483C1D">
        <w:rPr>
          <w:rFonts w:ascii="Times New Roman" w:hAnsi="Times New Roman" w:cs="Times New Roman"/>
          <w:sz w:val="26"/>
          <w:szCs w:val="26"/>
        </w:rPr>
        <w:t>В соответствии с пунктом 7 части 1 статьи 34 Федерального закона от 29.12.2012 №273-ФЗ «Об образовании в Российской Федерации» обучающиеся имеют право на зачет организацией, осуществляющей образовательную деятельность, в установленном ею порядке результа</w:t>
      </w:r>
      <w:r w:rsidR="000F52F6" w:rsidRPr="00483C1D">
        <w:rPr>
          <w:rFonts w:ascii="Times New Roman" w:hAnsi="Times New Roman" w:cs="Times New Roman"/>
          <w:sz w:val="26"/>
          <w:szCs w:val="26"/>
        </w:rPr>
        <w:t xml:space="preserve">тов освоения учебных предметов в сторонних </w:t>
      </w:r>
      <w:r w:rsidRPr="00483C1D">
        <w:rPr>
          <w:rFonts w:ascii="Times New Roman" w:hAnsi="Times New Roman" w:cs="Times New Roman"/>
          <w:sz w:val="26"/>
          <w:szCs w:val="26"/>
        </w:rPr>
        <w:t>организация</w:t>
      </w:r>
      <w:r w:rsidR="000F52F6" w:rsidRPr="00483C1D">
        <w:rPr>
          <w:rFonts w:ascii="Times New Roman" w:hAnsi="Times New Roman" w:cs="Times New Roman"/>
          <w:sz w:val="26"/>
          <w:szCs w:val="26"/>
        </w:rPr>
        <w:t>х</w:t>
      </w:r>
      <w:r w:rsidRPr="00483C1D">
        <w:rPr>
          <w:rFonts w:ascii="Times New Roman" w:hAnsi="Times New Roman" w:cs="Times New Roman"/>
          <w:sz w:val="26"/>
          <w:szCs w:val="26"/>
        </w:rPr>
        <w:t>.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3.</w:t>
      </w:r>
      <w:r w:rsidR="00FC6B82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Pr="00483C1D">
        <w:rPr>
          <w:rFonts w:ascii="Times New Roman" w:hAnsi="Times New Roman" w:cs="Times New Roman"/>
          <w:sz w:val="26"/>
          <w:szCs w:val="26"/>
        </w:rPr>
        <w:t xml:space="preserve">Под зачётом в настоящем порядке понимается перенос в документы об освоении образовательной программы учебных предметов, курсов, дисциплин (модулей), практики (далее – дисциплины) с соответствующей оценкой, полученной при освоении образовательной программы в </w:t>
      </w:r>
      <w:r w:rsidR="000F52F6" w:rsidRPr="00483C1D">
        <w:rPr>
          <w:rFonts w:ascii="Times New Roman" w:hAnsi="Times New Roman" w:cs="Times New Roman"/>
          <w:sz w:val="26"/>
          <w:szCs w:val="26"/>
        </w:rPr>
        <w:t xml:space="preserve">сторонних организациях </w:t>
      </w:r>
      <w:r w:rsidRPr="00483C1D">
        <w:rPr>
          <w:rFonts w:ascii="Times New Roman" w:hAnsi="Times New Roman" w:cs="Times New Roman"/>
          <w:sz w:val="26"/>
          <w:szCs w:val="26"/>
        </w:rPr>
        <w:t>или без неё. Решение о зачёте освобождает обучающегося от необходимости повторного изучения соответствующей дисциплины.</w:t>
      </w:r>
    </w:p>
    <w:p w:rsidR="000F52F6" w:rsidRPr="00483C1D" w:rsidRDefault="000F52F6" w:rsidP="002D1C53">
      <w:pPr>
        <w:pStyle w:val="a3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Зачет результатов освоения уче</w:t>
      </w:r>
      <w:r w:rsidR="00A42A93" w:rsidRPr="00483C1D">
        <w:rPr>
          <w:rFonts w:ascii="Times New Roman" w:hAnsi="Times New Roman"/>
          <w:sz w:val="26"/>
          <w:szCs w:val="26"/>
        </w:rPr>
        <w:t xml:space="preserve">бных предметов и дополнительных </w:t>
      </w:r>
      <w:r w:rsidRPr="00483C1D">
        <w:rPr>
          <w:rFonts w:ascii="Times New Roman" w:hAnsi="Times New Roman"/>
          <w:sz w:val="26"/>
          <w:szCs w:val="26"/>
        </w:rPr>
        <w:t>образовательных программ в сторонних организациях может производиться для обучающихся:</w:t>
      </w:r>
    </w:p>
    <w:p w:rsidR="000F52F6" w:rsidRPr="00483C1D" w:rsidRDefault="000F52F6" w:rsidP="002D1C53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по программам, реализуемым с применением сетевых форм;</w:t>
      </w:r>
    </w:p>
    <w:p w:rsidR="000F52F6" w:rsidRPr="00483C1D" w:rsidRDefault="000F52F6" w:rsidP="002D1C53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по индивидуальному учебному плану;</w:t>
      </w:r>
    </w:p>
    <w:p w:rsidR="000F52F6" w:rsidRPr="00483C1D" w:rsidRDefault="000F52F6" w:rsidP="002D1C53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переведенных для продолжения обучения из сторонних организаций;</w:t>
      </w:r>
    </w:p>
    <w:p w:rsidR="000F52F6" w:rsidRPr="00483C1D" w:rsidRDefault="000F52F6" w:rsidP="002D1C53">
      <w:pPr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изучавших их в сторонних организациях/внутри ОО по собственной инициативе.</w:t>
      </w:r>
    </w:p>
    <w:p w:rsidR="000F52F6" w:rsidRPr="00483C1D" w:rsidRDefault="000F52F6" w:rsidP="00C96321">
      <w:pPr>
        <w:pStyle w:val="a3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Обучающимся могут быть зачтены результаты освоения учебных предметов по основным образовательным программам:</w:t>
      </w:r>
    </w:p>
    <w:p w:rsidR="000F52F6" w:rsidRPr="00483C1D" w:rsidRDefault="000F52F6" w:rsidP="00BC5811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основного общего образования;</w:t>
      </w:r>
    </w:p>
    <w:p w:rsidR="000F52F6" w:rsidRPr="00483C1D" w:rsidRDefault="000F52F6" w:rsidP="000F52F6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дополнительных</w:t>
      </w:r>
      <w:r w:rsidR="00C96321" w:rsidRPr="00483C1D">
        <w:rPr>
          <w:rFonts w:ascii="Times New Roman" w:hAnsi="Times New Roman"/>
          <w:sz w:val="26"/>
          <w:szCs w:val="26"/>
        </w:rPr>
        <w:t xml:space="preserve"> </w:t>
      </w:r>
      <w:r w:rsidRPr="00483C1D">
        <w:rPr>
          <w:rFonts w:ascii="Times New Roman" w:hAnsi="Times New Roman"/>
          <w:sz w:val="26"/>
          <w:szCs w:val="26"/>
        </w:rPr>
        <w:t>образовательных программ.</w:t>
      </w:r>
    </w:p>
    <w:p w:rsidR="000F52F6" w:rsidRPr="00483C1D" w:rsidRDefault="000F52F6" w:rsidP="000F52F6">
      <w:pPr>
        <w:pStyle w:val="a3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lastRenderedPageBreak/>
        <w:t>Освоение обучающимся учебных предметов в сторонней организации не дает ему права пропуска обязательных учебных занятий в соответствии с утвержденным расписанием.</w:t>
      </w:r>
    </w:p>
    <w:p w:rsidR="000F52F6" w:rsidRPr="00483C1D" w:rsidRDefault="000F52F6" w:rsidP="000F52F6">
      <w:pPr>
        <w:pStyle w:val="a3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/>
          <w:sz w:val="26"/>
          <w:szCs w:val="26"/>
        </w:rPr>
        <w:t>Зачёт результатов освоения обучающимся учебных предметов по программам, реализуемым в сетевой форме (при наличии), осуществляется в порядке, предусмотренном в договоре о сетевой форме реализации образовательных программ.</w:t>
      </w:r>
    </w:p>
    <w:p w:rsidR="002F43DF" w:rsidRPr="00483C1D" w:rsidRDefault="002F43DF" w:rsidP="000F52F6">
      <w:pPr>
        <w:pStyle w:val="a3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Зачет результатов освоения учащимся учебных предметов по программам основного общего образования осуществляется при одновременном выполнении следующих условий: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 эти предметы входят в учебные планы ОО;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 их названия полностью совпадают с названиями предметов в учебном плане ОО;</w:t>
      </w:r>
    </w:p>
    <w:p w:rsidR="002F43DF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</w:t>
      </w:r>
      <w:r w:rsidRPr="00483C1D">
        <w:rPr>
          <w:rFonts w:ascii="Times New Roman" w:hAnsi="Times New Roman"/>
          <w:sz w:val="26"/>
          <w:szCs w:val="26"/>
        </w:rPr>
        <w:t xml:space="preserve"> количество часов, отведенное на их изучение в сторонней организации, соответствует или превышает количество часов, отведенных на их изучение в учебном плане ОО</w:t>
      </w:r>
      <w:r w:rsidR="002F43DF" w:rsidRPr="00483C1D">
        <w:rPr>
          <w:rFonts w:ascii="Times New Roman" w:hAnsi="Times New Roman" w:cs="Times New Roman"/>
          <w:sz w:val="26"/>
          <w:szCs w:val="26"/>
        </w:rPr>
        <w:t>;</w:t>
      </w:r>
    </w:p>
    <w:p w:rsidR="000F52F6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 эти предметы не являются профильными предметами ОО;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 эти предметы не являются обязательными для государственной итоговой аттестации;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- эти предметы не выбраны учащимися для государственной итоговой аттестации.</w:t>
      </w:r>
    </w:p>
    <w:p w:rsidR="002F43DF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9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0E3536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Зачет результатов освоения учащимися выпускных классов (9-</w:t>
      </w:r>
      <w:r w:rsidR="00667035" w:rsidRPr="00483C1D">
        <w:rPr>
          <w:rFonts w:ascii="Times New Roman" w:hAnsi="Times New Roman" w:cs="Times New Roman"/>
          <w:sz w:val="26"/>
          <w:szCs w:val="26"/>
        </w:rPr>
        <w:t>х</w:t>
      </w:r>
      <w:r w:rsidR="002F43DF" w:rsidRPr="00483C1D">
        <w:rPr>
          <w:rFonts w:ascii="Times New Roman" w:hAnsi="Times New Roman" w:cs="Times New Roman"/>
          <w:sz w:val="26"/>
          <w:szCs w:val="26"/>
        </w:rPr>
        <w:t>) учебных предметов по программам основного общего образования, являющихся обязательными или выбранными учащимся для государственной аттестации, не производится.</w:t>
      </w:r>
    </w:p>
    <w:p w:rsidR="002F43DF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10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0E3536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Зачет результатов освоения учащимся любых учебных предметов по дополнительным программам осуществляется в полном объеме.</w:t>
      </w:r>
    </w:p>
    <w:p w:rsidR="002F43DF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11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0E3536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 xml:space="preserve">Зачёт результатов освоения обучающимися учебных предметов распространяется на те учебные предметы, курсы, дисциплины (модули), практики, дополнительные образовательные программы, сведения, об освоении которых не зафиксированы </w:t>
      </w:r>
      <w:proofErr w:type="spellStart"/>
      <w:r w:rsidR="002F43DF" w:rsidRPr="00483C1D">
        <w:rPr>
          <w:rFonts w:ascii="Times New Roman" w:hAnsi="Times New Roman" w:cs="Times New Roman"/>
          <w:sz w:val="26"/>
          <w:szCs w:val="26"/>
        </w:rPr>
        <w:t>документарно</w:t>
      </w:r>
      <w:proofErr w:type="spellEnd"/>
      <w:r w:rsidR="002F43DF" w:rsidRPr="00483C1D">
        <w:rPr>
          <w:rFonts w:ascii="Times New Roman" w:hAnsi="Times New Roman" w:cs="Times New Roman"/>
          <w:sz w:val="26"/>
          <w:szCs w:val="26"/>
        </w:rPr>
        <w:t xml:space="preserve"> (в документе об образовании, личной карте обучающегося).</w:t>
      </w:r>
    </w:p>
    <w:p w:rsidR="002F43DF" w:rsidRPr="00483C1D" w:rsidRDefault="000F52F6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12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0E3536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Для зачета результатов освоения учебных предметов законный представител</w:t>
      </w:r>
      <w:r w:rsidR="00A2316C" w:rsidRPr="00483C1D">
        <w:rPr>
          <w:rFonts w:ascii="Times New Roman" w:hAnsi="Times New Roman" w:cs="Times New Roman"/>
          <w:sz w:val="26"/>
          <w:szCs w:val="26"/>
        </w:rPr>
        <w:t>ь обучающегося предоставляе</w:t>
      </w:r>
      <w:r w:rsidR="00402512" w:rsidRPr="00483C1D">
        <w:rPr>
          <w:rFonts w:ascii="Times New Roman" w:hAnsi="Times New Roman" w:cs="Times New Roman"/>
          <w:sz w:val="26"/>
          <w:szCs w:val="26"/>
        </w:rPr>
        <w:t>т на имя директора: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1) заявление</w:t>
      </w:r>
      <w:r w:rsidR="00A2316C" w:rsidRPr="00483C1D"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BB5C48" w:rsidRPr="00483C1D">
        <w:rPr>
          <w:rFonts w:ascii="Times New Roman" w:hAnsi="Times New Roman" w:cs="Times New Roman"/>
          <w:sz w:val="26"/>
          <w:szCs w:val="26"/>
        </w:rPr>
        <w:t xml:space="preserve"> 1</w:t>
      </w:r>
      <w:r w:rsidR="00A2316C" w:rsidRPr="00483C1D">
        <w:rPr>
          <w:rFonts w:ascii="Times New Roman" w:hAnsi="Times New Roman" w:cs="Times New Roman"/>
          <w:sz w:val="26"/>
          <w:szCs w:val="26"/>
        </w:rPr>
        <w:t>)</w:t>
      </w:r>
      <w:r w:rsidRPr="00483C1D">
        <w:rPr>
          <w:rFonts w:ascii="Times New Roman" w:hAnsi="Times New Roman" w:cs="Times New Roman"/>
          <w:sz w:val="26"/>
          <w:szCs w:val="26"/>
        </w:rPr>
        <w:t xml:space="preserve">, в </w:t>
      </w:r>
      <w:r w:rsidR="00A2316C" w:rsidRPr="00483C1D">
        <w:rPr>
          <w:rFonts w:ascii="Times New Roman" w:hAnsi="Times New Roman" w:cs="Times New Roman"/>
          <w:sz w:val="26"/>
          <w:szCs w:val="26"/>
        </w:rPr>
        <w:t>котором обязательно указываются</w:t>
      </w:r>
    </w:p>
    <w:p w:rsidR="002F43DF" w:rsidRPr="00483C1D" w:rsidRDefault="004E0500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Ф.И.</w:t>
      </w:r>
      <w:r w:rsidR="002F43DF" w:rsidRPr="00483C1D">
        <w:rPr>
          <w:rFonts w:ascii="Times New Roman" w:hAnsi="Times New Roman" w:cs="Times New Roman"/>
          <w:sz w:val="26"/>
          <w:szCs w:val="26"/>
        </w:rPr>
        <w:t>О. заявителя (Ф.И.О. обучающегося в заявлении законного представителя);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название предмета (предметов);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класс (классы), год (годы) изучения;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полное наименование и юридический адрес сторонней организации;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объем предмета (предметов) в учебном плане сторонней организации;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форма (формы) итогового или промежуточного контроля знаний в соответствии с учебным планом сторонней организации;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отметка (отметки) учащегося по результатам итогового или промежуточного контроля;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дата;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подпись.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2) при подаче заявления законный представитель учащегося предъявляет документ, подтверждающий статус.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3) документ об образовании или справку об обучении или о периоде обучения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 xml:space="preserve">4) копию лицензии на осуществление образовательной деятельности </w:t>
      </w:r>
      <w:r w:rsidRPr="00483C1D">
        <w:rPr>
          <w:rFonts w:ascii="Times New Roman" w:hAnsi="Times New Roman" w:cs="Times New Roman"/>
          <w:sz w:val="26"/>
          <w:szCs w:val="26"/>
        </w:rPr>
        <w:lastRenderedPageBreak/>
        <w:t>организации, осуществляющей образовательную деятельность, в которой ранее обучался обучающийся.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К заявлению прилагается заверенный подписью руководителя и печатью сторонней организации документ (документы), содержащий следующую информацию: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название предмета (предметов);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класс (классы), год (годы) изучения;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объем предмета (предметов) в учебном плане сторонней организации;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форма (формы) итогового или промежуточного контроля знаний в соответствии с учебным планом сторонней организации;</w:t>
      </w:r>
    </w:p>
    <w:p w:rsidR="002F43DF" w:rsidRPr="00483C1D" w:rsidRDefault="002F43DF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отметка (отметки) по результатам итогового или промежуточного контроля.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13</w:t>
      </w:r>
      <w:r w:rsidR="002F43DF" w:rsidRPr="00483C1D">
        <w:rPr>
          <w:rFonts w:ascii="Times New Roman" w:hAnsi="Times New Roman" w:cs="Times New Roman"/>
          <w:sz w:val="26"/>
          <w:szCs w:val="26"/>
        </w:rPr>
        <w:t>. Решение о зачёте дисциплины оформляется приказом директора образовательной организации.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14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В случае несовпадения наименования дисциплины и (или) при недост</w:t>
      </w:r>
      <w:r w:rsidRPr="00483C1D">
        <w:rPr>
          <w:rFonts w:ascii="Times New Roman" w:hAnsi="Times New Roman" w:cs="Times New Roman"/>
          <w:sz w:val="26"/>
          <w:szCs w:val="26"/>
        </w:rPr>
        <w:t>аточном объёме часов</w:t>
      </w:r>
      <w:r w:rsidR="002F43DF" w:rsidRPr="00483C1D">
        <w:rPr>
          <w:rFonts w:ascii="Times New Roman" w:hAnsi="Times New Roman" w:cs="Times New Roman"/>
          <w:sz w:val="26"/>
          <w:szCs w:val="26"/>
        </w:rPr>
        <w:t>, решение о зачёте дисциплины принимается с учётом мнения Педагогического совета учреждения.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15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Педагогический совет может принять решение о прохождении обучающимся промежуточной аттестации по дисциплине. Промежуточная аттестация проводится учителем, ведущим данную дисциплину.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16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Зачёт дисциплины проводится не позднее одного месяца до начала итоговой аттестации.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17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Учреждение вправе запросить от обучающегося или родителей (законных представителей) несовершеннолетнего обучающегося дополнительные документы и сведения об обучении в другой организации, осуществляющей образовательную деятельность.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18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Получение зачёта не освобождает обучающегося от прохождения итоговой аттестации в учреждении.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19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512CC7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В случае несовпадения формы промежуточной аттестации по дисциплине («зачёт» вместо балльной оценки), по желанию обучающегося или родителей (законных представителей) данная дисциплина может быть зачтена с оценкой «удовлетворительно».</w:t>
      </w:r>
    </w:p>
    <w:p w:rsidR="002F43DF" w:rsidRPr="00483C1D" w:rsidRDefault="00A2316C" w:rsidP="002F43DF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20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1145BD" w:rsidRPr="00483C1D">
        <w:rPr>
          <w:rFonts w:ascii="Times New Roman" w:hAnsi="Times New Roman" w:cs="Times New Roman"/>
          <w:sz w:val="26"/>
          <w:szCs w:val="26"/>
        </w:rPr>
        <w:t xml:space="preserve"> </w:t>
      </w:r>
      <w:r w:rsidR="002F43DF" w:rsidRPr="00483C1D">
        <w:rPr>
          <w:rFonts w:ascii="Times New Roman" w:hAnsi="Times New Roman" w:cs="Times New Roman"/>
          <w:sz w:val="26"/>
          <w:szCs w:val="26"/>
        </w:rPr>
        <w:t>Результаты зачёта фиксируются в личном деле обучающегося.</w:t>
      </w:r>
    </w:p>
    <w:p w:rsidR="00446598" w:rsidRPr="00483C1D" w:rsidRDefault="00A2316C" w:rsidP="00A2316C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3C1D">
        <w:rPr>
          <w:rFonts w:ascii="Times New Roman" w:hAnsi="Times New Roman" w:cs="Times New Roman"/>
          <w:sz w:val="26"/>
          <w:szCs w:val="26"/>
        </w:rPr>
        <w:t>21</w:t>
      </w:r>
      <w:r w:rsidR="002F43DF" w:rsidRPr="00483C1D">
        <w:rPr>
          <w:rFonts w:ascii="Times New Roman" w:hAnsi="Times New Roman" w:cs="Times New Roman"/>
          <w:sz w:val="26"/>
          <w:szCs w:val="26"/>
        </w:rPr>
        <w:t>.</w:t>
      </w:r>
      <w:r w:rsidR="002F43DF" w:rsidRPr="00483C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Дисциплины, освоенные обучающимися в другой организации, осуществляющей образовательную деятельность, но не предусмотренные учебным планом данного учреждения, могут быть зачтены обучающемуся по его письменному заявлению или заявлению родителей (законных представителей) несовершеннолетнего обучающегося.</w:t>
      </w:r>
    </w:p>
    <w:p w:rsidR="00F54910" w:rsidRDefault="00F54910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83C1D" w:rsidRPr="00483C1D" w:rsidRDefault="00483C1D" w:rsidP="00C52103">
      <w:pPr>
        <w:rPr>
          <w:rFonts w:ascii="Times New Roman" w:hAnsi="Times New Roman" w:cs="Times New Roman"/>
          <w:sz w:val="26"/>
          <w:szCs w:val="26"/>
        </w:rPr>
      </w:pPr>
    </w:p>
    <w:p w:rsidR="00446598" w:rsidRPr="00C52103" w:rsidRDefault="00446598" w:rsidP="00446598">
      <w:pPr>
        <w:jc w:val="right"/>
        <w:rPr>
          <w:rFonts w:ascii="Times New Roman" w:hAnsi="Times New Roman" w:cs="Times New Roman"/>
          <w:sz w:val="26"/>
          <w:szCs w:val="26"/>
        </w:rPr>
      </w:pPr>
      <w:r w:rsidRPr="00C52103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446598" w:rsidRDefault="00446598" w:rsidP="00446598"/>
    <w:p w:rsidR="00C52103" w:rsidRPr="00B876AD" w:rsidRDefault="00446598" w:rsidP="00C52103">
      <w:pPr>
        <w:pStyle w:val="a3"/>
        <w:spacing w:after="0"/>
        <w:ind w:left="0"/>
        <w:contextualSpacing w:val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C52103">
        <w:rPr>
          <w:rFonts w:ascii="Times New Roman" w:hAnsi="Times New Roman" w:cs="Times New Roman"/>
        </w:rPr>
        <w:t xml:space="preserve">           </w:t>
      </w:r>
      <w:r w:rsidR="00C52103" w:rsidRPr="00B876AD">
        <w:rPr>
          <w:rFonts w:ascii="Times New Roman" w:hAnsi="Times New Roman"/>
          <w:color w:val="000000"/>
        </w:rPr>
        <w:t xml:space="preserve">Директору БПОУ ВО </w:t>
      </w:r>
    </w:p>
    <w:p w:rsidR="00C52103" w:rsidRPr="00B876AD" w:rsidRDefault="00C52103" w:rsidP="00C52103">
      <w:pPr>
        <w:pStyle w:val="a3"/>
        <w:spacing w:after="0"/>
        <w:ind w:left="4254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 w:rsidRPr="00B876AD">
        <w:rPr>
          <w:rFonts w:ascii="Times New Roman" w:hAnsi="Times New Roman"/>
          <w:color w:val="000000"/>
        </w:rPr>
        <w:t>«Череповецкий многопрофильный колледж»</w:t>
      </w:r>
    </w:p>
    <w:p w:rsidR="00C52103" w:rsidRPr="00B876AD" w:rsidRDefault="00C52103" w:rsidP="00C52103">
      <w:pPr>
        <w:pStyle w:val="a3"/>
        <w:spacing w:after="0"/>
        <w:ind w:left="0"/>
        <w:contextualSpacing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   </w:t>
      </w:r>
      <w:r w:rsidRPr="00B876AD">
        <w:rPr>
          <w:rFonts w:ascii="Times New Roman" w:hAnsi="Times New Roman"/>
          <w:color w:val="000000"/>
        </w:rPr>
        <w:t xml:space="preserve">С.А. </w:t>
      </w:r>
      <w:proofErr w:type="spellStart"/>
      <w:r w:rsidRPr="00B876AD">
        <w:rPr>
          <w:rFonts w:ascii="Times New Roman" w:hAnsi="Times New Roman"/>
          <w:color w:val="000000"/>
        </w:rPr>
        <w:t>Мартяшову</w:t>
      </w:r>
      <w:proofErr w:type="spellEnd"/>
    </w:p>
    <w:p w:rsidR="00446598" w:rsidRPr="001C5741" w:rsidRDefault="00446598" w:rsidP="00446598">
      <w:pPr>
        <w:spacing w:after="120"/>
        <w:rPr>
          <w:rFonts w:ascii="Times New Roman" w:hAnsi="Times New Roman" w:cs="Times New Roman"/>
        </w:rPr>
      </w:pPr>
      <w:r w:rsidRPr="001C5741">
        <w:rPr>
          <w:rFonts w:ascii="Times New Roman" w:hAnsi="Times New Roman" w:cs="Times New Roman"/>
        </w:rPr>
        <w:t xml:space="preserve">                             </w:t>
      </w:r>
      <w:r w:rsidR="00C52103">
        <w:rPr>
          <w:rFonts w:ascii="Times New Roman" w:hAnsi="Times New Roman" w:cs="Times New Roman"/>
        </w:rPr>
        <w:t xml:space="preserve">                                                </w:t>
      </w:r>
      <w:r w:rsidR="001145BD">
        <w:rPr>
          <w:rFonts w:ascii="Times New Roman" w:hAnsi="Times New Roman" w:cs="Times New Roman"/>
        </w:rPr>
        <w:t xml:space="preserve"> _________________________________</w:t>
      </w:r>
    </w:p>
    <w:p w:rsidR="00446598" w:rsidRDefault="001145BD" w:rsidP="001145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C52103">
        <w:rPr>
          <w:rFonts w:ascii="Times New Roman" w:hAnsi="Times New Roman" w:cs="Times New Roman"/>
        </w:rPr>
        <w:t xml:space="preserve">                          </w:t>
      </w:r>
      <w:r w:rsidR="00446598" w:rsidRPr="001C5741">
        <w:rPr>
          <w:rFonts w:ascii="Times New Roman" w:hAnsi="Times New Roman" w:cs="Times New Roman"/>
        </w:rPr>
        <w:t>от __________________________</w:t>
      </w:r>
      <w:r>
        <w:rPr>
          <w:rFonts w:ascii="Times New Roman" w:hAnsi="Times New Roman" w:cs="Times New Roman"/>
        </w:rPr>
        <w:t>_______</w:t>
      </w:r>
    </w:p>
    <w:p w:rsidR="00446598" w:rsidRPr="001C5741" w:rsidRDefault="00446598" w:rsidP="00446598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1C5741">
        <w:rPr>
          <w:rFonts w:ascii="Times New Roman" w:hAnsi="Times New Roman" w:cs="Times New Roman"/>
          <w:sz w:val="16"/>
          <w:szCs w:val="16"/>
        </w:rPr>
        <w:t>(ФИО</w:t>
      </w:r>
      <w:r>
        <w:rPr>
          <w:rFonts w:ascii="Times New Roman" w:hAnsi="Times New Roman" w:cs="Times New Roman"/>
          <w:sz w:val="16"/>
          <w:szCs w:val="16"/>
        </w:rPr>
        <w:t xml:space="preserve"> законного представителя</w:t>
      </w:r>
      <w:r w:rsidRPr="001C5741">
        <w:rPr>
          <w:rFonts w:ascii="Times New Roman" w:hAnsi="Times New Roman" w:cs="Times New Roman"/>
          <w:sz w:val="16"/>
          <w:szCs w:val="16"/>
        </w:rPr>
        <w:t>)</w:t>
      </w:r>
    </w:p>
    <w:p w:rsidR="00446598" w:rsidRPr="001C5741" w:rsidRDefault="00BB5C48" w:rsidP="00BB5C48">
      <w:pPr>
        <w:spacing w:after="12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145BD">
        <w:rPr>
          <w:rFonts w:ascii="Times New Roman" w:hAnsi="Times New Roman" w:cs="Times New Roman"/>
        </w:rPr>
        <w:t>_____</w:t>
      </w:r>
      <w:r w:rsidR="00446598" w:rsidRPr="004A7778">
        <w:rPr>
          <w:rFonts w:ascii="Times New Roman" w:hAnsi="Times New Roman" w:cs="Times New Roman"/>
        </w:rPr>
        <w:t>_____________________________</w:t>
      </w:r>
      <w:r w:rsidR="00446598" w:rsidRPr="001C5741">
        <w:rPr>
          <w:rFonts w:ascii="Times New Roman" w:hAnsi="Times New Roman" w:cs="Times New Roman"/>
        </w:rPr>
        <w:t>,</w:t>
      </w:r>
    </w:p>
    <w:p w:rsidR="00446598" w:rsidRDefault="00446598" w:rsidP="001145BD">
      <w:pPr>
        <w:spacing w:after="120"/>
        <w:jc w:val="center"/>
        <w:rPr>
          <w:rFonts w:ascii="Times New Roman" w:hAnsi="Times New Roman" w:cs="Times New Roman"/>
        </w:rPr>
      </w:pPr>
      <w:r w:rsidRPr="004A7778">
        <w:rPr>
          <w:rFonts w:ascii="Times New Roman" w:hAnsi="Times New Roman" w:cs="Times New Roman"/>
        </w:rPr>
        <w:t xml:space="preserve">                                                 </w:t>
      </w:r>
      <w:r w:rsidR="00BB5C48">
        <w:rPr>
          <w:rFonts w:ascii="Times New Roman" w:hAnsi="Times New Roman" w:cs="Times New Roman"/>
        </w:rPr>
        <w:t xml:space="preserve">                   </w:t>
      </w:r>
      <w:r w:rsidR="001145BD">
        <w:rPr>
          <w:rFonts w:ascii="Times New Roman" w:hAnsi="Times New Roman" w:cs="Times New Roman"/>
        </w:rPr>
        <w:t>____</w:t>
      </w:r>
      <w:r w:rsidRPr="001C5741">
        <w:rPr>
          <w:rFonts w:ascii="Times New Roman" w:hAnsi="Times New Roman" w:cs="Times New Roman"/>
        </w:rPr>
        <w:t>______________________________</w:t>
      </w:r>
    </w:p>
    <w:p w:rsidR="00446598" w:rsidRPr="004A7778" w:rsidRDefault="00446598" w:rsidP="00446598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Pr="004A7778">
        <w:rPr>
          <w:rFonts w:ascii="Times New Roman" w:hAnsi="Times New Roman" w:cs="Times New Roman"/>
          <w:sz w:val="16"/>
          <w:szCs w:val="16"/>
        </w:rPr>
        <w:t>(ФИО обучающегося)</w:t>
      </w:r>
    </w:p>
    <w:p w:rsidR="00446598" w:rsidRPr="004A7778" w:rsidRDefault="00BB5C48" w:rsidP="00BB5C48">
      <w:pPr>
        <w:spacing w:after="12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145BD">
        <w:rPr>
          <w:rFonts w:ascii="Times New Roman" w:hAnsi="Times New Roman" w:cs="Times New Roman"/>
        </w:rPr>
        <w:t>_____</w:t>
      </w:r>
      <w:r w:rsidR="00446598" w:rsidRPr="004A7778">
        <w:rPr>
          <w:rFonts w:ascii="Times New Roman" w:hAnsi="Times New Roman" w:cs="Times New Roman"/>
        </w:rPr>
        <w:t>______________________________</w:t>
      </w:r>
    </w:p>
    <w:p w:rsidR="00446598" w:rsidRPr="004A7778" w:rsidRDefault="00446598" w:rsidP="00446598">
      <w:pPr>
        <w:spacing w:after="120"/>
        <w:jc w:val="right"/>
        <w:rPr>
          <w:rFonts w:ascii="Times New Roman" w:hAnsi="Times New Roman" w:cs="Times New Roman"/>
        </w:rPr>
      </w:pPr>
    </w:p>
    <w:p w:rsidR="00446598" w:rsidRPr="004A7778" w:rsidRDefault="00446598" w:rsidP="00446598">
      <w:pPr>
        <w:spacing w:after="120"/>
        <w:jc w:val="right"/>
        <w:rPr>
          <w:rFonts w:ascii="Times New Roman" w:hAnsi="Times New Roman" w:cs="Times New Roman"/>
        </w:rPr>
      </w:pPr>
    </w:p>
    <w:p w:rsidR="00446598" w:rsidRDefault="00BB5C48" w:rsidP="00446598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46598" w:rsidRDefault="00446598" w:rsidP="00446598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446598" w:rsidRDefault="00446598" w:rsidP="00446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зачесть </w:t>
      </w:r>
      <w:r w:rsidRPr="004A7778">
        <w:rPr>
          <w:rFonts w:ascii="Times New Roman" w:hAnsi="Times New Roman" w:cs="Times New Roman"/>
          <w:sz w:val="28"/>
          <w:szCs w:val="28"/>
        </w:rPr>
        <w:t>моему</w:t>
      </w:r>
      <w:r>
        <w:rPr>
          <w:rFonts w:ascii="Times New Roman" w:hAnsi="Times New Roman" w:cs="Times New Roman"/>
          <w:sz w:val="28"/>
          <w:szCs w:val="28"/>
        </w:rPr>
        <w:t>(й) сыну</w:t>
      </w:r>
      <w:r w:rsidRPr="004A7778">
        <w:rPr>
          <w:rFonts w:ascii="Times New Roman" w:hAnsi="Times New Roman" w:cs="Times New Roman"/>
          <w:sz w:val="28"/>
          <w:szCs w:val="28"/>
        </w:rPr>
        <w:t xml:space="preserve">(дочери),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A77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обучающемуся(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___ класса, </w:t>
      </w:r>
      <w:r w:rsidRPr="004A7778">
        <w:rPr>
          <w:rFonts w:ascii="Times New Roman" w:hAnsi="Times New Roman" w:cs="Times New Roman"/>
          <w:sz w:val="28"/>
          <w:szCs w:val="28"/>
        </w:rPr>
        <w:t>предметы</w:t>
      </w:r>
      <w:r>
        <w:rPr>
          <w:rFonts w:ascii="Times New Roman" w:hAnsi="Times New Roman" w:cs="Times New Roman"/>
          <w:sz w:val="28"/>
          <w:szCs w:val="28"/>
        </w:rPr>
        <w:t>, согласно справке об обучении</w:t>
      </w:r>
      <w:r w:rsidRPr="004A7778">
        <w:rPr>
          <w:rFonts w:ascii="Times New Roman" w:hAnsi="Times New Roman" w:cs="Times New Roman"/>
          <w:sz w:val="28"/>
          <w:szCs w:val="28"/>
        </w:rPr>
        <w:t>, изученные в сторонней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446598" w:rsidRPr="009A673B" w:rsidRDefault="00446598" w:rsidP="00446598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Pr="009A673B">
        <w:rPr>
          <w:rFonts w:ascii="Times New Roman" w:hAnsi="Times New Roman" w:cs="Times New Roman"/>
          <w:sz w:val="16"/>
          <w:szCs w:val="16"/>
        </w:rPr>
        <w:t>(название сторонней организации)</w:t>
      </w:r>
    </w:p>
    <w:p w:rsidR="00446598" w:rsidRDefault="00446598" w:rsidP="004465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________________________________________,</w:t>
      </w:r>
      <w:r w:rsidRPr="004A7778">
        <w:rPr>
          <w:rFonts w:ascii="Times New Roman" w:hAnsi="Times New Roman" w:cs="Times New Roman"/>
          <w:sz w:val="28"/>
          <w:szCs w:val="28"/>
        </w:rPr>
        <w:t xml:space="preserve"> имеющей юридический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778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</w:t>
      </w:r>
      <w:r w:rsidRPr="004A777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46598" w:rsidRDefault="00446598" w:rsidP="00446598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Pr="009A673B">
        <w:rPr>
          <w:rFonts w:ascii="Times New Roman" w:hAnsi="Times New Roman" w:cs="Times New Roman"/>
          <w:sz w:val="16"/>
          <w:szCs w:val="16"/>
        </w:rPr>
        <w:t>(юридический адрес сторонней организации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44659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7778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____________________________.</w:t>
      </w:r>
    </w:p>
    <w:p w:rsidR="00A2316C" w:rsidRDefault="00A2316C" w:rsidP="00A2316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1.____________________________________________________________________________</w:t>
      </w:r>
    </w:p>
    <w:p w:rsidR="00A2316C" w:rsidRPr="004B7B4B" w:rsidRDefault="00A2316C" w:rsidP="00A2316C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4B7B4B">
        <w:rPr>
          <w:rFonts w:ascii="Times New Roman" w:hAnsi="Times New Roman"/>
          <w:sz w:val="16"/>
          <w:szCs w:val="16"/>
        </w:rPr>
        <w:t>(название предмета, год обучения, в объеме ____(часов), отметка)</w:t>
      </w:r>
    </w:p>
    <w:p w:rsidR="00A2316C" w:rsidRDefault="00A2316C" w:rsidP="00A2316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2.____________________________________________________________________________</w:t>
      </w:r>
    </w:p>
    <w:p w:rsidR="00A2316C" w:rsidRPr="004B7B4B" w:rsidRDefault="00A2316C" w:rsidP="00A2316C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4B7B4B">
        <w:rPr>
          <w:rFonts w:ascii="Times New Roman" w:hAnsi="Times New Roman"/>
          <w:sz w:val="16"/>
          <w:szCs w:val="16"/>
        </w:rPr>
        <w:t>(название предмета, год обучения, в объеме ____(часов), отметка)</w:t>
      </w:r>
    </w:p>
    <w:p w:rsidR="00A2316C" w:rsidRDefault="00A2316C" w:rsidP="00A2316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3.____________________________________________________________________________</w:t>
      </w:r>
    </w:p>
    <w:p w:rsidR="00A2316C" w:rsidRPr="004B7B4B" w:rsidRDefault="00A2316C" w:rsidP="00A2316C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4B7B4B">
        <w:rPr>
          <w:rFonts w:ascii="Times New Roman" w:hAnsi="Times New Roman"/>
          <w:sz w:val="16"/>
          <w:szCs w:val="16"/>
        </w:rPr>
        <w:t>(название предмета, год обучения, в объеме ____(часов), отметка)</w:t>
      </w:r>
    </w:p>
    <w:p w:rsidR="00A2316C" w:rsidRDefault="00A2316C" w:rsidP="00A2316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4.____________________________________________________________________________</w:t>
      </w:r>
    </w:p>
    <w:p w:rsidR="00A2316C" w:rsidRPr="004B7B4B" w:rsidRDefault="00A2316C" w:rsidP="00A2316C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4B7B4B">
        <w:rPr>
          <w:rFonts w:ascii="Times New Roman" w:hAnsi="Times New Roman"/>
          <w:sz w:val="16"/>
          <w:szCs w:val="16"/>
        </w:rPr>
        <w:t>(название предмета, год обучения, в объеме ____(часов), отметка)</w:t>
      </w:r>
    </w:p>
    <w:p w:rsidR="00A2316C" w:rsidRDefault="00A2316C" w:rsidP="00A2316C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5.____________________________________________________________________________</w:t>
      </w:r>
    </w:p>
    <w:p w:rsidR="00A2316C" w:rsidRPr="004B7B4B" w:rsidRDefault="00A2316C" w:rsidP="00A2316C">
      <w:pPr>
        <w:autoSpaceDE w:val="0"/>
        <w:autoSpaceDN w:val="0"/>
        <w:adjustRightInd w:val="0"/>
        <w:jc w:val="center"/>
        <w:rPr>
          <w:rFonts w:ascii="Times New Roman" w:hAnsi="Times New Roman"/>
          <w:sz w:val="16"/>
          <w:szCs w:val="16"/>
        </w:rPr>
      </w:pPr>
      <w:r w:rsidRPr="004B7B4B">
        <w:rPr>
          <w:rFonts w:ascii="Times New Roman" w:hAnsi="Times New Roman"/>
          <w:sz w:val="16"/>
          <w:szCs w:val="16"/>
        </w:rPr>
        <w:t>(название предмета, год обучения, в объеме ____(часов), отметка)</w:t>
      </w:r>
    </w:p>
    <w:p w:rsidR="00446598" w:rsidRPr="004A777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446598" w:rsidRPr="004A777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7778">
        <w:rPr>
          <w:rFonts w:ascii="Times New Roman" w:hAnsi="Times New Roman" w:cs="Times New Roman"/>
          <w:sz w:val="28"/>
          <w:szCs w:val="28"/>
        </w:rPr>
        <w:t xml:space="preserve">Справка </w:t>
      </w:r>
      <w:r>
        <w:rPr>
          <w:rFonts w:ascii="Times New Roman" w:hAnsi="Times New Roman" w:cs="Times New Roman"/>
          <w:sz w:val="28"/>
          <w:szCs w:val="28"/>
        </w:rPr>
        <w:t xml:space="preserve">об обучении </w:t>
      </w:r>
      <w:r w:rsidRPr="004A7778">
        <w:rPr>
          <w:rFonts w:ascii="Times New Roman" w:hAnsi="Times New Roman" w:cs="Times New Roman"/>
          <w:sz w:val="28"/>
          <w:szCs w:val="28"/>
        </w:rPr>
        <w:t xml:space="preserve">сторонней организации </w:t>
      </w:r>
      <w:r>
        <w:rPr>
          <w:rFonts w:ascii="Times New Roman" w:hAnsi="Times New Roman" w:cs="Times New Roman"/>
          <w:sz w:val="28"/>
          <w:szCs w:val="28"/>
        </w:rPr>
        <w:t>и копия лицензии на образовательную деятельность прилагаю</w:t>
      </w:r>
      <w:r w:rsidRPr="004A7778">
        <w:rPr>
          <w:rFonts w:ascii="Times New Roman" w:hAnsi="Times New Roman" w:cs="Times New Roman"/>
          <w:sz w:val="28"/>
          <w:szCs w:val="28"/>
        </w:rPr>
        <w:t>тся.</w:t>
      </w:r>
    </w:p>
    <w:p w:rsidR="00446598" w:rsidRPr="004A777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7778">
        <w:rPr>
          <w:rFonts w:ascii="Times New Roman" w:hAnsi="Times New Roman" w:cs="Times New Roman"/>
          <w:sz w:val="28"/>
          <w:szCs w:val="28"/>
        </w:rPr>
        <w:t> </w:t>
      </w:r>
    </w:p>
    <w:p w:rsidR="00446598" w:rsidRPr="004A777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«____»_______________20___</w:t>
      </w:r>
      <w:r w:rsidR="00A2316C">
        <w:rPr>
          <w:rFonts w:ascii="Times New Roman" w:hAnsi="Times New Roman" w:cs="Times New Roman"/>
          <w:sz w:val="28"/>
          <w:szCs w:val="28"/>
        </w:rPr>
        <w:t>г.</w:t>
      </w:r>
      <w:r w:rsidRPr="004A7778">
        <w:rPr>
          <w:rFonts w:ascii="Times New Roman" w:hAnsi="Times New Roman" w:cs="Times New Roman"/>
          <w:sz w:val="28"/>
          <w:szCs w:val="28"/>
        </w:rPr>
        <w:t> </w:t>
      </w:r>
    </w:p>
    <w:p w:rsidR="00446598" w:rsidRPr="004A7778" w:rsidRDefault="00446598" w:rsidP="0044659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___________</w:t>
      </w:r>
    </w:p>
    <w:p w:rsidR="00446598" w:rsidRDefault="00446598" w:rsidP="00446598">
      <w:pPr>
        <w:spacing w:after="120"/>
        <w:jc w:val="center"/>
        <w:rPr>
          <w:rFonts w:ascii="Times New Roman" w:hAnsi="Times New Roman" w:cs="Times New Roman"/>
        </w:rPr>
      </w:pPr>
    </w:p>
    <w:p w:rsidR="0043486E" w:rsidRDefault="0043486E" w:rsidP="00446598">
      <w:pPr>
        <w:spacing w:after="120"/>
        <w:jc w:val="center"/>
        <w:rPr>
          <w:rFonts w:ascii="Times New Roman" w:hAnsi="Times New Roman" w:cs="Times New Roman"/>
        </w:rPr>
      </w:pPr>
    </w:p>
    <w:p w:rsidR="0043486E" w:rsidRPr="004A7778" w:rsidRDefault="0043486E" w:rsidP="00446598">
      <w:pPr>
        <w:spacing w:after="120"/>
        <w:jc w:val="center"/>
        <w:rPr>
          <w:rFonts w:ascii="Times New Roman" w:hAnsi="Times New Roman" w:cs="Times New Roman"/>
        </w:rPr>
      </w:pPr>
    </w:p>
    <w:p w:rsidR="004E0500" w:rsidRDefault="004E0500" w:rsidP="007404BE">
      <w:pPr>
        <w:autoSpaceDE w:val="0"/>
        <w:autoSpaceDN w:val="0"/>
        <w:adjustRightInd w:val="0"/>
        <w:jc w:val="right"/>
        <w:rPr>
          <w:rFonts w:ascii="Times New Roman" w:hAnsi="Times New Roman"/>
          <w:bCs/>
          <w:sz w:val="28"/>
          <w:szCs w:val="28"/>
        </w:rPr>
      </w:pPr>
    </w:p>
    <w:p w:rsidR="007404BE" w:rsidRDefault="007404BE" w:rsidP="007404BE">
      <w:pPr>
        <w:jc w:val="both"/>
      </w:pPr>
    </w:p>
    <w:sectPr w:rsidR="007404BE" w:rsidSect="00343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erif">
    <w:altName w:val="MS Mincho"/>
    <w:charset w:val="CC"/>
    <w:family w:val="roman"/>
    <w:pitch w:val="variable"/>
    <w:sig w:usb0="00000001" w:usb1="5200F9FB" w:usb2="0A04002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bCs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5C367F"/>
    <w:multiLevelType w:val="hybridMultilevel"/>
    <w:tmpl w:val="EDF8008E"/>
    <w:lvl w:ilvl="0" w:tplc="22240B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839BC"/>
    <w:multiLevelType w:val="hybridMultilevel"/>
    <w:tmpl w:val="57B42200"/>
    <w:lvl w:ilvl="0" w:tplc="22240B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238AE"/>
    <w:multiLevelType w:val="multilevel"/>
    <w:tmpl w:val="83142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2EF3BBA"/>
    <w:multiLevelType w:val="hybridMultilevel"/>
    <w:tmpl w:val="94A031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DF"/>
    <w:rsid w:val="00064778"/>
    <w:rsid w:val="00080A77"/>
    <w:rsid w:val="000E3536"/>
    <w:rsid w:val="000F4C61"/>
    <w:rsid w:val="000F52F6"/>
    <w:rsid w:val="001145BD"/>
    <w:rsid w:val="00225BC7"/>
    <w:rsid w:val="002D1C53"/>
    <w:rsid w:val="002F43DF"/>
    <w:rsid w:val="0030705F"/>
    <w:rsid w:val="00343DD7"/>
    <w:rsid w:val="003C6CD3"/>
    <w:rsid w:val="00402512"/>
    <w:rsid w:val="00413A5D"/>
    <w:rsid w:val="0043486E"/>
    <w:rsid w:val="00446598"/>
    <w:rsid w:val="00483C1D"/>
    <w:rsid w:val="004962B4"/>
    <w:rsid w:val="004D311C"/>
    <w:rsid w:val="004E0500"/>
    <w:rsid w:val="00512CC7"/>
    <w:rsid w:val="005700DC"/>
    <w:rsid w:val="005D73DF"/>
    <w:rsid w:val="005E16C7"/>
    <w:rsid w:val="00666F87"/>
    <w:rsid w:val="00667035"/>
    <w:rsid w:val="007024F8"/>
    <w:rsid w:val="007404BE"/>
    <w:rsid w:val="00802F7D"/>
    <w:rsid w:val="00835EC6"/>
    <w:rsid w:val="00A03AAB"/>
    <w:rsid w:val="00A2316C"/>
    <w:rsid w:val="00A42A93"/>
    <w:rsid w:val="00AA1A82"/>
    <w:rsid w:val="00AF3D5E"/>
    <w:rsid w:val="00AF508E"/>
    <w:rsid w:val="00B1393A"/>
    <w:rsid w:val="00BB5C48"/>
    <w:rsid w:val="00BC5811"/>
    <w:rsid w:val="00C41A95"/>
    <w:rsid w:val="00C52103"/>
    <w:rsid w:val="00C96321"/>
    <w:rsid w:val="00D204EF"/>
    <w:rsid w:val="00DB1718"/>
    <w:rsid w:val="00E9727B"/>
    <w:rsid w:val="00F54910"/>
    <w:rsid w:val="00FC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CBBF0-47A8-4045-94FD-38642D0B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3DF"/>
    <w:pPr>
      <w:widowControl w:val="0"/>
      <w:suppressAutoHyphens/>
      <w:spacing w:before="0"/>
    </w:pPr>
    <w:rPr>
      <w:rFonts w:ascii="DejaVu Serif" w:eastAsia="Droid Sans Fallback" w:hAnsi="DejaVu Serif" w:cs="Droid Sans Devanagari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2F43DF"/>
    <w:pPr>
      <w:keepNext/>
      <w:keepLines/>
      <w:tabs>
        <w:tab w:val="num" w:pos="0"/>
      </w:tabs>
      <w:spacing w:before="480"/>
      <w:ind w:left="432" w:hanging="432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43DF"/>
    <w:rPr>
      <w:rFonts w:ascii="Cambria" w:eastAsia="Times New Roman" w:hAnsi="Cambria" w:cs="Cambria"/>
      <w:b/>
      <w:bCs/>
      <w:color w:val="365F91"/>
      <w:kern w:val="1"/>
      <w:sz w:val="28"/>
      <w:szCs w:val="28"/>
      <w:lang w:eastAsia="zh-CN" w:bidi="hi-IN"/>
    </w:rPr>
  </w:style>
  <w:style w:type="paragraph" w:styleId="a3">
    <w:name w:val="List Paragraph"/>
    <w:basedOn w:val="a"/>
    <w:qFormat/>
    <w:rsid w:val="002F43DF"/>
    <w:pPr>
      <w:spacing w:after="200"/>
      <w:ind w:left="720"/>
      <w:contextualSpacing/>
    </w:pPr>
  </w:style>
  <w:style w:type="table" w:styleId="a4">
    <w:name w:val="Table Grid"/>
    <w:basedOn w:val="a1"/>
    <w:uiPriority w:val="59"/>
    <w:rsid w:val="003C6CD3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A03AA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2019-11-06T14:47:00Z</dcterms:created>
  <dcterms:modified xsi:type="dcterms:W3CDTF">2019-11-13T06:02:00Z</dcterms:modified>
</cp:coreProperties>
</file>